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4F" w:rsidRDefault="0052204F" w:rsidP="0052204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b/>
          <w:bCs/>
          <w:sz w:val="27"/>
          <w:szCs w:val="27"/>
          <w:rtl/>
          <w:lang w:bidi="ar-EG"/>
        </w:rPr>
        <w:t xml:space="preserve">ندوة عن الفحص الذاتي للثدي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الإنعقاد :- الفترة من   7/11/2019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الإنعقاد :- مركز رعاية الامومة والطفولة بحي الاربعين  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الاشراف العلمي : أ.د/ مرفت علي خميس       وكيل الكلية لشئون خدمة المجتمع وتنمية البيئة </w:t>
      </w:r>
    </w:p>
    <w:p w:rsidR="0052204F" w:rsidRDefault="0052204F" w:rsidP="0052204F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د/ نجلاء سعد عبد العاطي 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السيدات المتردادات علي مركز رعاية الامومة والطفولة بحي الاربعين    </w:t>
      </w:r>
    </w:p>
    <w:p w:rsidR="0052204F" w:rsidRPr="00590877" w:rsidRDefault="0052204F" w:rsidP="0052204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الأهداف :-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>•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ab/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للوقاية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والا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كتشاف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المبكر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لسرطان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الثدي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عن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طريق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تعلم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الفحص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الذاتى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</w:t>
      </w:r>
      <w:r w:rsidRPr="00FA5557"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للثدى</w:t>
      </w:r>
      <w:r w:rsidRPr="00FA5557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>.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عدد المشاركين :- 15 من السيدات المترددات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المحاور :-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1- التعريف بأهمية الفحص للثدي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2- متي يتم عمل الفحص الذاتي للثدي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خطوات الفحص الذاتي للثدي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4- التدريب علي الفحص الذاتي للثدي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B5CA9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:- تكرار عمل مثل هذه الندوات وخاصة في المراكز الصحية المختلفة لتعميم الفائدة منها    </w:t>
      </w: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93C80A7" wp14:editId="01205DBD">
            <wp:simplePos x="0" y="0"/>
            <wp:positionH relativeFrom="column">
              <wp:posOffset>0</wp:posOffset>
            </wp:positionH>
            <wp:positionV relativeFrom="paragraph">
              <wp:posOffset>-3176</wp:posOffset>
            </wp:positionV>
            <wp:extent cx="5019675" cy="5457825"/>
            <wp:effectExtent l="0" t="0" r="9525" b="9525"/>
            <wp:wrapNone/>
            <wp:docPr id="8" name="صورة 8" descr="D:\تقرير\صور البيئه جديد\الفحص الذاتي للثدي\DSC08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تقرير\صور البيئه جديد\الفحص الذاتي للثدي\DSC08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04F" w:rsidRDefault="0052204F" w:rsidP="0052204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b/>
          <w:bCs/>
          <w:sz w:val="27"/>
          <w:szCs w:val="27"/>
          <w:rtl/>
          <w:lang w:bidi="ar-EG"/>
        </w:rPr>
        <w:t xml:space="preserve">ندوة عن الرضاعة الطبيعية ووسائل تنظيم الأسرة 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الإنعقاد :- 25/8/2020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الإنعقاد :- كلية التمريض  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الاشراف العلمي : أ.د/ مرفت علي خميس       وكيل الكلية لشئون خدمة المجتمع وتنمية البيئة </w:t>
      </w:r>
    </w:p>
    <w:p w:rsidR="0052204F" w:rsidRDefault="0052204F" w:rsidP="0052204F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د/ هبة مصطفي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موظفي وعمال الكلية    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الأهداف :-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وصف مزايا الرضاعة الطبيعية للام والطفل, معرفة الأوضاع الصحيحة للرضاعة الطبيعية, كيفية تقييم الرضاعة الطبيعية.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المحاور :-  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وصف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مزايا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الرضاعة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الطبيعية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للام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والطفل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52204F" w:rsidRPr="00C628D6" w:rsidRDefault="0052204F" w:rsidP="0052204F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معرفة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الأوضاع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الصحيحة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للرضاعة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الطبيعية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3-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كيفية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تقييم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الرضاعة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5356F">
        <w:rPr>
          <w:rFonts w:asciiTheme="majorBidi" w:hAnsiTheme="majorBidi" w:cs="Times New Roman" w:hint="cs"/>
          <w:b/>
          <w:bCs/>
          <w:sz w:val="24"/>
          <w:szCs w:val="24"/>
          <w:rtl/>
        </w:rPr>
        <w:t>الطبيعية</w:t>
      </w:r>
      <w:r w:rsidRPr="0045356F">
        <w:rPr>
          <w:rFonts w:asciiTheme="majorBidi" w:hAnsiTheme="majorBidi" w:cs="Times New Roman"/>
          <w:b/>
          <w:bCs/>
          <w:sz w:val="24"/>
          <w:szCs w:val="24"/>
          <w:rtl/>
        </w:rPr>
        <w:t>.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التوصيات :-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تكثيف هذ النوع من الدورات التدريبية نظرا للإعجاب بالدورة ومضمونها</w:t>
      </w:r>
    </w:p>
    <w:p w:rsidR="0052204F" w:rsidRDefault="0052204F">
      <w:pPr>
        <w:bidi w:val="0"/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2204F" w:rsidRDefault="0052204F" w:rsidP="0052204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7"/>
          <w:szCs w:val="27"/>
          <w:rtl/>
          <w:lang w:bidi="ar-EG"/>
        </w:rPr>
        <w:lastRenderedPageBreak/>
        <w:t xml:space="preserve">ندوة عن الفحص الذاتي للثدي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الإنعقاد :- 16/9/2020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الإنعقاد :- كلية التمريض  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الاشراف العلمي : أ.د/ مرفت علي خميس       وكيل الكلية لشئون خدمة المجتمع وتنمية البيئة </w:t>
      </w:r>
    </w:p>
    <w:p w:rsidR="0052204F" w:rsidRDefault="0052204F" w:rsidP="0052204F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 xml:space="preserve">د/ هبة مصطفي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موظفي وعمال الكلية    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الأهداف :- </w:t>
      </w:r>
    </w:p>
    <w:p w:rsidR="0052204F" w:rsidRPr="0045356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للوقاية والاكتشاف المبكر لسرطان الثدي عن طريق تعلم الفحص الذاتي للثدي.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المحاور :-  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1-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الاكتشاف المبكر لسرطان الثدي.</w:t>
      </w:r>
    </w:p>
    <w:p w:rsidR="0052204F" w:rsidRPr="00C628D6" w:rsidRDefault="0052204F" w:rsidP="0052204F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تعلم الفحص الذاتي للثدي.</w:t>
      </w: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التوصيات :-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تكثيف هذ النوع من الدورات التدريبية نظرا للإعجاب بالدورة ومضمونها</w:t>
      </w: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br w:type="page"/>
      </w:r>
    </w:p>
    <w:p w:rsidR="0052204F" w:rsidRDefault="0052204F" w:rsidP="0052204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b/>
          <w:bCs/>
          <w:sz w:val="27"/>
          <w:szCs w:val="27"/>
          <w:rtl/>
          <w:lang w:bidi="ar-EG"/>
        </w:rPr>
        <w:lastRenderedPageBreak/>
        <w:t xml:space="preserve">مبادرة الفحص الذاتي للثدي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تاريخ الإنعقاد :-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25/11/2020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 الإنعقاد :- كلية التمريض  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الجهة المنظمة :- كلية التمريض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الرعاية العلمية :- أ.د/ سماح محمد عبد الله           عميد الكلية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الاشراف العلمي : أ.د/ مرفت علي خميس       وكيل الكلية لشئون خدمة المجتمع وتنمية البيئة </w:t>
      </w:r>
    </w:p>
    <w:p w:rsidR="0052204F" w:rsidRDefault="0052204F" w:rsidP="0052204F">
      <w:pPr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المحاضرون :- </w:t>
      </w:r>
      <w:r>
        <w:rPr>
          <w:rFonts w:ascii="Times New Roman" w:eastAsia="Times New Roman" w:hAnsi="Times New Roman" w:cs="Times New Roman" w:hint="cs"/>
          <w:sz w:val="27"/>
          <w:szCs w:val="27"/>
          <w:rtl/>
          <w:lang w:bidi="ar-EG"/>
        </w:rPr>
        <w:t>فريق عمل كامل من السادة أعضاء هيئة التدريس بالكلية بالاشتراك مع فريق من وزارة الصحة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الفئة المستهدفة  :-</w:t>
      </w:r>
      <w:r w:rsidRPr="00590877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موظفي وعمال الكلية    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B5CA9">
        <w:rPr>
          <w:rFonts w:ascii="Times New Roman" w:eastAsia="Times New Roman" w:hAnsi="Times New Roman" w:cs="Times New Roman"/>
          <w:sz w:val="27"/>
          <w:szCs w:val="27"/>
          <w:rtl/>
          <w:lang w:bidi="ar-EG"/>
        </w:rPr>
        <w:t xml:space="preserve">  </w:t>
      </w: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الأهداف :- </w:t>
      </w:r>
    </w:p>
    <w:p w:rsidR="0052204F" w:rsidRPr="0045356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الإكتشاف المبكر لأورام الثدي ونظراً لرغبة وزارة الصحة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المحاور :- 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الإكتشاف المبكر لأورام الثدي ونظراً لرغبة وزارة الصحة</w:t>
      </w:r>
    </w:p>
    <w:p w:rsidR="0052204F" w:rsidRPr="00CC3F2D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C3F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طريقة الفحص الذاتي للثدي </w:t>
      </w:r>
    </w:p>
    <w:p w:rsidR="0052204F" w:rsidRPr="00C628D6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التوصيات :-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628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تكثيف هذ النوع من الدورات التدريبية نظرا للإعجاب بالدورة ومضمونها</w:t>
      </w:r>
    </w:p>
    <w:p w:rsidR="0052204F" w:rsidRDefault="0052204F">
      <w:pPr>
        <w:bidi w:val="0"/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2204F" w:rsidRDefault="0052204F" w:rsidP="0052204F">
      <w:pPr>
        <w:bidi w:val="0"/>
        <w:jc w:val="center"/>
        <w:rPr>
          <w:rFonts w:asciiTheme="majorBidi" w:hAnsiTheme="majorBidi" w:cstheme="majorBidi"/>
          <w:b/>
          <w:bCs/>
          <w:sz w:val="34"/>
          <w:szCs w:val="34"/>
          <w:lang w:bidi="ar-EG"/>
        </w:rPr>
      </w:pPr>
      <w:r w:rsidRPr="004E3848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lastRenderedPageBreak/>
        <w:t>ندوة عن التحرش الجنسي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تاريخ الإنعقاد :-  11/2019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8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مقر الإنعقاد :-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مدرسة النهضة, مدرسة هدي شعراوي 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8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الجهة المنظمة :-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قسم تمريض صحة المجتمع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8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الرعاية العلمية :- أ.د/ سماح محمد عبد الله           عميد الكلية 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8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الاشراف العلمي : أ.د/ مرفت علي خميس       وكيل الكلية لشئون خدمة المجتمع وتنمية البيئة </w:t>
      </w:r>
    </w:p>
    <w:p w:rsidR="0052204F" w:rsidRPr="004E3848" w:rsidRDefault="0052204F" w:rsidP="0052204F">
      <w:pPr>
        <w:rPr>
          <w:rFonts w:ascii="Times New Roman" w:eastAsia="Times New Roman" w:hAnsi="Times New Roman" w:cs="Times New Roman"/>
          <w:sz w:val="31"/>
          <w:szCs w:val="31"/>
          <w:rtl/>
          <w:lang w:bidi="ar-EG"/>
        </w:rPr>
      </w:pPr>
      <w:r w:rsidRPr="004E38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المحاضرون :-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أ.</w:t>
      </w:r>
      <w:r w:rsidRPr="004E38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نعمة محمد المغربي </w:t>
      </w:r>
      <w:r w:rsidRPr="004E38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52204F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E3848">
        <w:rPr>
          <w:rFonts w:asciiTheme="majorBidi" w:hAnsiTheme="majorBidi" w:cstheme="majorBidi" w:hint="cs"/>
          <w:b/>
          <w:bCs/>
          <w:sz w:val="28"/>
          <w:szCs w:val="28"/>
          <w:rtl/>
        </w:rPr>
        <w:t>الفئة المستهدفة  :-</w:t>
      </w:r>
      <w:r w:rsidRPr="004E3848">
        <w:rPr>
          <w:rFonts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طلاب المرحلة الاعدادية 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المشاركين:- عدد (40ـ50 ) طالبه 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E3848">
        <w:rPr>
          <w:rFonts w:ascii="Times New Roman" w:eastAsia="Times New Roman" w:hAnsi="Times New Roman" w:cs="Times New Roman"/>
          <w:sz w:val="31"/>
          <w:szCs w:val="31"/>
          <w:rtl/>
          <w:lang w:bidi="ar-EG"/>
        </w:rPr>
        <w:t xml:space="preserve">  </w:t>
      </w:r>
      <w:r w:rsidRPr="004E38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الأهداف :- 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التعرف علي التحرش وأنواعه وأشكاله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E38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المحاور :-  </w:t>
      </w:r>
    </w:p>
    <w:p w:rsidR="0052204F" w:rsidRDefault="0052204F" w:rsidP="0052204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التحرش</w:t>
      </w:r>
    </w:p>
    <w:p w:rsidR="0052204F" w:rsidRDefault="0052204F" w:rsidP="0052204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أنواعه </w:t>
      </w:r>
    </w:p>
    <w:p w:rsidR="0052204F" w:rsidRDefault="0052204F" w:rsidP="0052204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أشكاله</w:t>
      </w:r>
    </w:p>
    <w:p w:rsidR="0052204F" w:rsidRPr="003E6B7B" w:rsidRDefault="0052204F" w:rsidP="0052204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توعية الاباء والتعرف علي كيفية المعالجة </w:t>
      </w:r>
    </w:p>
    <w:p w:rsidR="0052204F" w:rsidRPr="004E3848" w:rsidRDefault="0052204F" w:rsidP="0052204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E38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التوصيات :-</w:t>
      </w:r>
    </w:p>
    <w:p w:rsidR="0052204F" w:rsidRPr="004E3848" w:rsidRDefault="0052204F" w:rsidP="0052204F">
      <w:pPr>
        <w:bidi w:val="0"/>
        <w:jc w:val="right"/>
        <w:rPr>
          <w:rFonts w:asciiTheme="majorBidi" w:hAnsiTheme="majorBidi" w:cstheme="majorBidi"/>
          <w:b/>
          <w:bCs/>
          <w:sz w:val="38"/>
          <w:szCs w:val="3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إعطاء هذه النوع من الندوات علي مستوي المدارس والجامعة.</w:t>
      </w: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52204F" w:rsidRDefault="0052204F" w:rsidP="0052204F">
      <w:pPr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8A3829" w:rsidRDefault="008A3829">
      <w:pPr>
        <w:rPr>
          <w:lang w:bidi="ar-EG"/>
        </w:rPr>
      </w:pPr>
    </w:p>
    <w:sectPr w:rsidR="008A3829" w:rsidSect="00C158A7">
      <w:head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C1" w:rsidRDefault="00B778C1" w:rsidP="00C158A7">
      <w:pPr>
        <w:spacing w:after="0" w:line="240" w:lineRule="auto"/>
      </w:pPr>
      <w:r>
        <w:separator/>
      </w:r>
    </w:p>
  </w:endnote>
  <w:endnote w:type="continuationSeparator" w:id="0">
    <w:p w:rsidR="00B778C1" w:rsidRDefault="00B778C1" w:rsidP="00C1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C1" w:rsidRDefault="00B778C1" w:rsidP="00C158A7">
      <w:pPr>
        <w:spacing w:after="0" w:line="240" w:lineRule="auto"/>
      </w:pPr>
      <w:r>
        <w:separator/>
      </w:r>
    </w:p>
  </w:footnote>
  <w:footnote w:type="continuationSeparator" w:id="0">
    <w:p w:rsidR="00B778C1" w:rsidRDefault="00B778C1" w:rsidP="00C1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A7" w:rsidRDefault="00C158A7" w:rsidP="00C158A7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bidi="ar-EG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-480060</wp:posOffset>
          </wp:positionH>
          <wp:positionV relativeFrom="paragraph">
            <wp:posOffset>-133985</wp:posOffset>
          </wp:positionV>
          <wp:extent cx="944880" cy="800100"/>
          <wp:effectExtent l="0" t="0" r="7620" b="0"/>
          <wp:wrapSquare wrapText="bothSides"/>
          <wp:docPr id="2" name="Picture 2" descr="شعار الكليةالنهائي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كليةالنهائي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021080" cy="548640"/>
          <wp:effectExtent l="0" t="0" r="762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6"/>
        <w:szCs w:val="16"/>
        <w:rtl/>
        <w:lang w:bidi="ar-EG"/>
      </w:rPr>
      <w:tab/>
      <w:t xml:space="preserve">   </w:t>
    </w:r>
    <w:r>
      <w:rPr>
        <w:rFonts w:ascii="Times New Roman" w:eastAsia="Times New Roman" w:hAnsi="Times New Roman" w:cs="Times New Roman"/>
        <w:sz w:val="16"/>
        <w:szCs w:val="16"/>
        <w:rtl/>
        <w:lang w:bidi="ar-EG"/>
      </w:rPr>
      <w:tab/>
    </w:r>
    <w:r>
      <w:rPr>
        <w:rFonts w:ascii="Times New Roman" w:eastAsia="Times New Roman" w:hAnsi="Times New Roman" w:cs="Times New Roman"/>
        <w:sz w:val="16"/>
        <w:szCs w:val="16"/>
        <w:rtl/>
        <w:lang w:bidi="ar-EG"/>
      </w:rPr>
      <w:tab/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rtl/>
        <w:lang w:bidi="ar-EG"/>
      </w:rPr>
      <w:t xml:space="preserve">               </w:t>
    </w: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lang w:bidi="ar-EG"/>
      </w:rPr>
      <w:t xml:space="preserve">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rtl/>
        <w:lang w:bidi="ar-EG"/>
      </w:rPr>
      <w:t xml:space="preserve"> </w:t>
    </w:r>
  </w:p>
  <w:p w:rsidR="00C158A7" w:rsidRDefault="00C158A7" w:rsidP="00C158A7">
    <w:pPr>
      <w:spacing w:after="0" w:line="240" w:lineRule="auto"/>
      <w:rPr>
        <w:rFonts w:ascii="Times New Roman" w:eastAsia="Times New Roman" w:hAnsi="Times New Roman" w:cs="Simplified Arabic"/>
        <w:b/>
        <w:bCs/>
        <w:sz w:val="20"/>
        <w:szCs w:val="20"/>
      </w:rPr>
    </w:pPr>
  </w:p>
  <w:p w:rsidR="00C158A7" w:rsidRDefault="00C158A7" w:rsidP="00C158A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  <w:lang w:bidi="ar-EG"/>
      </w:rPr>
    </w:pPr>
    <w:r>
      <w:rPr>
        <w:rFonts w:ascii="Times New Roman" w:eastAsia="Times New Roman" w:hAnsi="Times New Roman" w:cs="Times New Roman"/>
        <w:b/>
        <w:bCs/>
        <w:sz w:val="24"/>
        <w:szCs w:val="24"/>
        <w:rtl/>
        <w:lang w:bidi="ar-EG"/>
      </w:rPr>
      <w:t>وكيل الكلية لشئون البيئة وتنمية المجتمع</w:t>
    </w:r>
  </w:p>
  <w:p w:rsidR="00C158A7" w:rsidRDefault="00C158A7" w:rsidP="00C158A7">
    <w:pPr>
      <w:spacing w:after="0" w:line="240" w:lineRule="auto"/>
      <w:ind w:left="-1617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  <w:r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                    جامعة أسيوط</w:t>
    </w:r>
  </w:p>
  <w:p w:rsidR="00C158A7" w:rsidRDefault="00C158A7" w:rsidP="00C158A7">
    <w:pPr>
      <w:pBdr>
        <w:top w:val="thinThickSmallGap" w:sz="24" w:space="1" w:color="auto"/>
      </w:pBdr>
      <w:spacing w:after="0" w:line="240" w:lineRule="auto"/>
      <w:ind w:left="84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C158A7" w:rsidRDefault="00C15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7660"/>
    <w:multiLevelType w:val="hybridMultilevel"/>
    <w:tmpl w:val="61962E7E"/>
    <w:lvl w:ilvl="0" w:tplc="1E840D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50"/>
    <w:rsid w:val="00401A66"/>
    <w:rsid w:val="0052204F"/>
    <w:rsid w:val="0064253E"/>
    <w:rsid w:val="006A357C"/>
    <w:rsid w:val="008A3829"/>
    <w:rsid w:val="00B778C1"/>
    <w:rsid w:val="00B83A50"/>
    <w:rsid w:val="00C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4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0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8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A7"/>
  </w:style>
  <w:style w:type="paragraph" w:styleId="Footer">
    <w:name w:val="footer"/>
    <w:basedOn w:val="Normal"/>
    <w:link w:val="FooterChar"/>
    <w:uiPriority w:val="99"/>
    <w:unhideWhenUsed/>
    <w:rsid w:val="00C158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4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0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8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A7"/>
  </w:style>
  <w:style w:type="paragraph" w:styleId="Footer">
    <w:name w:val="footer"/>
    <w:basedOn w:val="Normal"/>
    <w:link w:val="FooterChar"/>
    <w:uiPriority w:val="99"/>
    <w:unhideWhenUsed/>
    <w:rsid w:val="00C158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DR_safa</cp:lastModifiedBy>
  <cp:revision>6</cp:revision>
  <dcterms:created xsi:type="dcterms:W3CDTF">2021-10-07T19:17:00Z</dcterms:created>
  <dcterms:modified xsi:type="dcterms:W3CDTF">2022-11-12T11:04:00Z</dcterms:modified>
</cp:coreProperties>
</file>